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A37E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ELECTROTECNIA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4195E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Pr="0014195E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47A72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ADC13D3" wp14:editId="27F14977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943100" cy="1990725"/>
            <wp:effectExtent l="0" t="0" r="0" b="9525"/>
            <wp:wrapSquare wrapText="bothSides"/>
            <wp:docPr id="2" name="Imagen 2" descr="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195E">
        <w:rPr>
          <w:rFonts w:ascii="Arial Narrow" w:hAnsi="Arial Narrow"/>
          <w:sz w:val="28"/>
          <w:szCs w:val="28"/>
        </w:rPr>
        <w:t xml:space="preserve">Las lesiones que más frecuentemente se derivan de los accidentes eléctricos son las </w:t>
      </w:r>
      <w:r w:rsidRPr="0014195E">
        <w:rPr>
          <w:rFonts w:ascii="Arial Narrow" w:hAnsi="Arial Narrow"/>
          <w:b/>
          <w:sz w:val="28"/>
          <w:szCs w:val="28"/>
        </w:rPr>
        <w:t>QUEMADURAS</w:t>
      </w:r>
      <w:r w:rsidRPr="0014195E">
        <w:rPr>
          <w:rFonts w:ascii="Arial Narrow" w:hAnsi="Arial Narrow"/>
          <w:sz w:val="28"/>
          <w:szCs w:val="28"/>
        </w:rPr>
        <w:t xml:space="preserve">. Por lo general revisten carácter leve, aunque pueden ser de distinta gravedad. Las zonas del cuerpo más afectadas son, en primer lugar, las </w:t>
      </w:r>
      <w:r w:rsidRPr="0014195E">
        <w:rPr>
          <w:rFonts w:ascii="Arial Narrow" w:hAnsi="Arial Narrow"/>
          <w:b/>
          <w:sz w:val="28"/>
          <w:szCs w:val="28"/>
        </w:rPr>
        <w:t>MANOS</w:t>
      </w:r>
      <w:r w:rsidRPr="0014195E">
        <w:rPr>
          <w:rFonts w:ascii="Arial Narrow" w:hAnsi="Arial Narrow"/>
          <w:sz w:val="28"/>
          <w:szCs w:val="28"/>
        </w:rPr>
        <w:t xml:space="preserve"> y, después, los </w:t>
      </w:r>
      <w:r w:rsidRPr="0014195E">
        <w:rPr>
          <w:rFonts w:ascii="Arial Narrow" w:hAnsi="Arial Narrow"/>
          <w:b/>
          <w:sz w:val="28"/>
          <w:szCs w:val="28"/>
        </w:rPr>
        <w:t>OJOS</w:t>
      </w:r>
      <w:r w:rsidRPr="0014195E">
        <w:rPr>
          <w:rFonts w:ascii="Arial Narrow" w:hAnsi="Arial Narrow"/>
          <w:sz w:val="28"/>
          <w:szCs w:val="28"/>
        </w:rPr>
        <w:t>.</w:t>
      </w:r>
    </w:p>
    <w:p w:rsidR="0014195E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Pr="0014195E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Pr="0014195E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4195E">
        <w:rPr>
          <w:rFonts w:ascii="Arial Narrow" w:hAnsi="Arial Narrow"/>
          <w:sz w:val="28"/>
          <w:szCs w:val="28"/>
        </w:rPr>
        <w:t>No obstante, las quemaduras no son la única forma de lesión que se deriva de los accidentes eléctricos. Existen otras muchas tipos que las podemos clasificar en los siguientes grupos:</w:t>
      </w:r>
    </w:p>
    <w:p w:rsidR="0014195E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Pr="0014195E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Pr="0014195E" w:rsidRDefault="0014195E" w:rsidP="0014195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14195E">
        <w:rPr>
          <w:rFonts w:ascii="Arial Narrow" w:hAnsi="Arial Narrow"/>
          <w:b/>
          <w:sz w:val="28"/>
          <w:szCs w:val="28"/>
        </w:rPr>
        <w:t xml:space="preserve">LESIONES EN LAS QUE </w:t>
      </w:r>
      <w:smartTag w:uri="urn:schemas-microsoft-com:office:smarttags" w:element="PersonName">
        <w:smartTagPr>
          <w:attr w:name="ProductID" w:val="LA CORRIENTE PASA"/>
        </w:smartTagPr>
        <w:r w:rsidRPr="0014195E">
          <w:rPr>
            <w:rFonts w:ascii="Arial Narrow" w:hAnsi="Arial Narrow"/>
            <w:b/>
            <w:sz w:val="28"/>
            <w:szCs w:val="28"/>
          </w:rPr>
          <w:t>LA CORRIENTE PASA</w:t>
        </w:r>
      </w:smartTag>
      <w:r w:rsidRPr="0014195E">
        <w:rPr>
          <w:rFonts w:ascii="Arial Narrow" w:hAnsi="Arial Narrow"/>
          <w:b/>
          <w:sz w:val="28"/>
          <w:szCs w:val="28"/>
        </w:rPr>
        <w:t xml:space="preserve"> A TRAVÉS DEL CUERPO.</w:t>
      </w:r>
    </w:p>
    <w:p w:rsidR="0014195E" w:rsidRPr="0014195E" w:rsidRDefault="0014195E" w:rsidP="0014195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14195E">
        <w:rPr>
          <w:rFonts w:ascii="Arial Narrow" w:hAnsi="Arial Narrow"/>
          <w:b/>
          <w:sz w:val="28"/>
          <w:szCs w:val="28"/>
        </w:rPr>
        <w:t xml:space="preserve">LESIONES EN LAS QUE </w:t>
      </w:r>
      <w:smartTag w:uri="urn:schemas-microsoft-com:office:smarttags" w:element="PersonName">
        <w:smartTagPr>
          <w:attr w:name="ProductID" w:val="LA CORRIENTE NO"/>
        </w:smartTagPr>
        <w:r w:rsidRPr="0014195E">
          <w:rPr>
            <w:rFonts w:ascii="Arial Narrow" w:hAnsi="Arial Narrow"/>
            <w:b/>
            <w:sz w:val="28"/>
            <w:szCs w:val="28"/>
          </w:rPr>
          <w:t>LA CORRIENTE NO</w:t>
        </w:r>
      </w:smartTag>
      <w:r w:rsidRPr="0014195E">
        <w:rPr>
          <w:rFonts w:ascii="Arial Narrow" w:hAnsi="Arial Narrow"/>
          <w:b/>
          <w:sz w:val="28"/>
          <w:szCs w:val="28"/>
        </w:rPr>
        <w:t xml:space="preserve"> PASA A TRAVÉS DEL CUERPO.</w:t>
      </w:r>
    </w:p>
    <w:p w:rsidR="0014195E" w:rsidRPr="0014195E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Pr="0014195E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4195E">
        <w:rPr>
          <w:rFonts w:ascii="Arial Narrow" w:hAnsi="Arial Narrow"/>
          <w:sz w:val="28"/>
          <w:szCs w:val="28"/>
        </w:rPr>
        <w:t>Por medio de este ejercicio vamos a analizar uno de estos casos, concretamente, el relativo a las lesiones en las que la corriente pasa a través del cuerpo.</w:t>
      </w:r>
    </w:p>
    <w:p w:rsidR="0014195E" w:rsidRPr="008A5906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Pr="0014195E" w:rsidRDefault="0014195E" w:rsidP="0014195E">
      <w:pPr>
        <w:jc w:val="both"/>
        <w:rPr>
          <w:rFonts w:ascii="Arial Narrow" w:hAnsi="Arial Narrow"/>
          <w:sz w:val="28"/>
          <w:szCs w:val="28"/>
        </w:rPr>
      </w:pPr>
      <w:r w:rsidRPr="0014195E">
        <w:rPr>
          <w:rFonts w:ascii="Arial Narrow" w:hAnsi="Arial Narrow"/>
          <w:sz w:val="28"/>
          <w:szCs w:val="28"/>
        </w:rPr>
        <w:t xml:space="preserve">Seguidamente se te presenta una tabla que refleja EFECTOS FISIOLÓGICOS DIRECTOS DE </w:t>
      </w:r>
      <w:smartTag w:uri="urn:schemas-microsoft-com:office:smarttags" w:element="PersonName">
        <w:smartTagPr>
          <w:attr w:name="ProductID" w:val="LA ELECTRICIDAD. Como"/>
        </w:smartTagPr>
        <w:r w:rsidRPr="0014195E">
          <w:rPr>
            <w:rFonts w:ascii="Arial Narrow" w:hAnsi="Arial Narrow"/>
            <w:sz w:val="28"/>
            <w:szCs w:val="28"/>
          </w:rPr>
          <w:t>LA ELECTRICIDAD. Como</w:t>
        </w:r>
      </w:smartTag>
      <w:r w:rsidRPr="0014195E">
        <w:rPr>
          <w:rFonts w:ascii="Arial Narrow" w:hAnsi="Arial Narrow"/>
          <w:sz w:val="28"/>
          <w:szCs w:val="28"/>
        </w:rPr>
        <w:t xml:space="preserve"> puedes observar, la tabla está incompleta y el ejercicio consiste en completarla.</w:t>
      </w:r>
    </w:p>
    <w:p w:rsidR="0014195E" w:rsidRPr="0014195E" w:rsidRDefault="0014195E" w:rsidP="0014195E">
      <w:pPr>
        <w:jc w:val="both"/>
        <w:rPr>
          <w:rFonts w:ascii="Arial Narrow" w:hAnsi="Arial Narrow"/>
          <w:sz w:val="28"/>
          <w:szCs w:val="28"/>
        </w:rPr>
      </w:pPr>
      <w:r w:rsidRPr="0014195E">
        <w:rPr>
          <w:rFonts w:ascii="Arial Narrow" w:hAnsi="Arial Narrow"/>
          <w:sz w:val="28"/>
          <w:szCs w:val="28"/>
        </w:rPr>
        <w:t>En la parte izquierda de la tabla aparecen unos niveles de intensidad así como la descripción y efectos de las posibles consecuencias que conllevaría sobre la persona. Como podrás contemplar, en la segunda columna, los efectos aparecen de una forma desordenada.</w:t>
      </w:r>
    </w:p>
    <w:p w:rsidR="002E1248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4195E">
        <w:rPr>
          <w:rFonts w:ascii="Arial Narrow" w:hAnsi="Arial Narrow"/>
          <w:sz w:val="28"/>
          <w:szCs w:val="28"/>
        </w:rPr>
        <w:t>Debes de completar la parte derecha de la tabla asignando a cada nivel de intensidad y descripción, el efecto que le correspondería.</w:t>
      </w: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14195E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81"/>
        <w:gridCol w:w="3330"/>
        <w:gridCol w:w="2590"/>
        <w:gridCol w:w="5307"/>
        <w:gridCol w:w="401"/>
        <w:gridCol w:w="1527"/>
        <w:gridCol w:w="1457"/>
      </w:tblGrid>
      <w:tr w:rsidR="008A5906" w:rsidTr="00193857">
        <w:trPr>
          <w:trHeight w:val="699"/>
        </w:trPr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INTENSIDAD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EFECTOS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DES</w:t>
            </w:r>
            <w:r>
              <w:rPr>
                <w:rFonts w:ascii="Arial Narrow" w:hAnsi="Arial Narrow"/>
                <w:b/>
                <w:sz w:val="44"/>
                <w:szCs w:val="44"/>
              </w:rPr>
              <w:t>CIPCION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RESULTADOS</w:t>
            </w:r>
          </w:p>
        </w:tc>
      </w:tr>
      <w:tr w:rsidR="008A5906" w:rsidTr="00193857">
        <w:trPr>
          <w:trHeight w:val="1269"/>
        </w:trPr>
        <w:tc>
          <w:tcPr>
            <w:tcW w:w="781" w:type="dxa"/>
            <w:tcBorders>
              <w:top w:val="single" w:sz="4" w:space="0" w:color="auto"/>
            </w:tcBorders>
            <w:shd w:val="clear" w:color="auto" w:fill="000000" w:themeFill="text1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:rsidR="008A5906" w:rsidRPr="00C94F0C" w:rsidRDefault="008A5906" w:rsidP="008A5906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>
              <w:rPr>
                <w:rFonts w:ascii="Arial Narrow" w:hAnsi="Arial Narrow"/>
                <w:sz w:val="40"/>
                <w:szCs w:val="40"/>
                <w:lang w:val="eu-ES"/>
              </w:rPr>
              <w:t xml:space="preserve">1 </w:t>
            </w: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>a 10 mA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8A5906">
              <w:rPr>
                <w:rFonts w:ascii="Arial Narrow" w:hAnsi="Arial Narrow"/>
                <w:sz w:val="32"/>
                <w:szCs w:val="32"/>
                <w:lang w:val="eu-ES"/>
              </w:rPr>
              <w:t>T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>ETANIZACION</w:t>
            </w: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8A5906">
              <w:rPr>
                <w:rFonts w:ascii="Arial Narrow" w:hAnsi="Arial Narrow"/>
                <w:sz w:val="32"/>
                <w:szCs w:val="32"/>
                <w:lang w:val="eu-ES"/>
              </w:rPr>
              <w:t>ASFIXIA</w:t>
            </w: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FIBRILACION</w:t>
            </w:r>
            <w:r w:rsidRPr="008A5906">
              <w:rPr>
                <w:rFonts w:ascii="Arial Narrow" w:hAnsi="Arial Narrow"/>
                <w:sz w:val="32"/>
                <w:szCs w:val="32"/>
                <w:lang w:val="eu-ES"/>
              </w:rPr>
              <w:t xml:space="preserve"> 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>VENTRICULAR</w:t>
            </w: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PERCEPCION</w:t>
            </w: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PARADA RESPORATORIA</w:t>
            </w:r>
          </w:p>
        </w:tc>
        <w:tc>
          <w:tcPr>
            <w:tcW w:w="530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5906" w:rsidRPr="008A5906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 w:rsidRPr="008A5906">
              <w:rPr>
                <w:rFonts w:ascii="Arial Narrow" w:hAnsi="Arial Narrow"/>
                <w:sz w:val="32"/>
                <w:szCs w:val="32"/>
              </w:rPr>
              <w:t>Existen movimientos reflejos musculares (calambres). Es el</w:t>
            </w:r>
            <w:r w:rsidRPr="008A5906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8A5906">
              <w:rPr>
                <w:rFonts w:ascii="Arial Narrow" w:hAnsi="Arial Narrow"/>
                <w:sz w:val="32"/>
                <w:szCs w:val="32"/>
              </w:rPr>
              <w:t>denominado umbral de PERCEPCION</w:t>
            </w:r>
            <w:r w:rsidRPr="008A5906">
              <w:rPr>
                <w:rFonts w:ascii="Arial Narrow" w:hAnsi="Arial Narrow"/>
                <w:sz w:val="32"/>
                <w:szCs w:val="32"/>
              </w:rPr>
              <w:t>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906" w:rsidRP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1</w:t>
            </w:r>
          </w:p>
        </w:tc>
        <w:tc>
          <w:tcPr>
            <w:tcW w:w="1457" w:type="dxa"/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A5906" w:rsidTr="00193857">
        <w:trPr>
          <w:trHeight w:val="1404"/>
        </w:trPr>
        <w:tc>
          <w:tcPr>
            <w:tcW w:w="781" w:type="dxa"/>
            <w:shd w:val="clear" w:color="auto" w:fill="000000" w:themeFill="text1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2</w:t>
            </w:r>
          </w:p>
        </w:tc>
        <w:tc>
          <w:tcPr>
            <w:tcW w:w="3330" w:type="dxa"/>
            <w:vAlign w:val="center"/>
          </w:tcPr>
          <w:p w:rsidR="008A5906" w:rsidRPr="00C94F0C" w:rsidRDefault="008A5906" w:rsidP="008A5906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>
              <w:rPr>
                <w:rFonts w:ascii="Arial Narrow" w:hAnsi="Arial Narrow"/>
                <w:sz w:val="40"/>
                <w:szCs w:val="40"/>
                <w:lang w:val="eu-ES"/>
              </w:rPr>
              <w:t xml:space="preserve">10 </w:t>
            </w: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 xml:space="preserve">a 25 mA </w:t>
            </w: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tcBorders>
              <w:right w:val="single" w:sz="4" w:space="0" w:color="auto"/>
            </w:tcBorders>
            <w:vAlign w:val="center"/>
          </w:tcPr>
          <w:p w:rsidR="008A5906" w:rsidRPr="008A5906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 w:rsidRPr="008A5906">
              <w:rPr>
                <w:rFonts w:ascii="Arial Narrow" w:hAnsi="Arial Narrow"/>
                <w:sz w:val="32"/>
                <w:szCs w:val="32"/>
              </w:rPr>
              <w:t>Existen contracciones musculares tendentes a impedir la</w:t>
            </w:r>
            <w:r w:rsidRPr="008A5906">
              <w:rPr>
                <w:rFonts w:ascii="Arial Narrow" w:hAnsi="Arial Narrow"/>
                <w:sz w:val="32"/>
                <w:szCs w:val="32"/>
              </w:rPr>
              <w:t xml:space="preserve"> </w:t>
            </w:r>
            <w:r>
              <w:rPr>
                <w:rFonts w:ascii="Arial Narrow" w:hAnsi="Arial Narrow"/>
                <w:sz w:val="32"/>
                <w:szCs w:val="32"/>
              </w:rPr>
              <w:t>separació</w:t>
            </w:r>
            <w:r w:rsidRPr="008A5906">
              <w:rPr>
                <w:rFonts w:ascii="Arial Narrow" w:hAnsi="Arial Narrow"/>
                <w:sz w:val="32"/>
                <w:szCs w:val="32"/>
              </w:rPr>
              <w:t>n del punto de contacto. Es el umbral de</w:t>
            </w:r>
          </w:p>
          <w:p w:rsidR="008A5906" w:rsidRPr="00C94F0C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8A5906">
              <w:rPr>
                <w:rFonts w:ascii="Arial Narrow" w:hAnsi="Arial Narrow"/>
                <w:sz w:val="32"/>
                <w:szCs w:val="32"/>
              </w:rPr>
              <w:t>TETANIZACION muscular.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2</w:t>
            </w:r>
          </w:p>
        </w:tc>
        <w:tc>
          <w:tcPr>
            <w:tcW w:w="1457" w:type="dxa"/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A5906" w:rsidTr="00193857">
        <w:trPr>
          <w:trHeight w:val="1702"/>
        </w:trPr>
        <w:tc>
          <w:tcPr>
            <w:tcW w:w="781" w:type="dxa"/>
            <w:shd w:val="clear" w:color="auto" w:fill="000000" w:themeFill="text1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3</w:t>
            </w:r>
          </w:p>
        </w:tc>
        <w:tc>
          <w:tcPr>
            <w:tcW w:w="3330" w:type="dxa"/>
            <w:vAlign w:val="center"/>
          </w:tcPr>
          <w:p w:rsidR="008A5906" w:rsidRPr="00C94F0C" w:rsidRDefault="008A5906" w:rsidP="008A5906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>3</w:t>
            </w:r>
            <w:r>
              <w:rPr>
                <w:rFonts w:ascii="Arial Narrow" w:hAnsi="Arial Narrow"/>
                <w:sz w:val="40"/>
                <w:szCs w:val="40"/>
                <w:lang w:val="eu-ES"/>
              </w:rPr>
              <w:t xml:space="preserve">0 </w:t>
            </w: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 xml:space="preserve">a 50 mA </w:t>
            </w: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tcBorders>
              <w:right w:val="single" w:sz="4" w:space="0" w:color="auto"/>
            </w:tcBorders>
            <w:vAlign w:val="center"/>
          </w:tcPr>
          <w:p w:rsidR="008A5906" w:rsidRPr="008A5906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 w:rsidRPr="008A5906">
              <w:rPr>
                <w:rFonts w:ascii="Arial Narrow" w:hAnsi="Arial Narrow"/>
                <w:sz w:val="32"/>
                <w:szCs w:val="32"/>
              </w:rPr>
              <w:t>- Aparecen irregularidades cardiacas.</w:t>
            </w:r>
          </w:p>
          <w:p w:rsidR="008A5906" w:rsidRPr="008A5906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 w:rsidRPr="008A5906">
              <w:rPr>
                <w:rFonts w:ascii="Arial Narrow" w:hAnsi="Arial Narrow"/>
                <w:sz w:val="32"/>
                <w:szCs w:val="32"/>
              </w:rPr>
              <w:t xml:space="preserve">- Sobreviene la ASFIXIA debido a la </w:t>
            </w:r>
            <w:proofErr w:type="spellStart"/>
            <w:r w:rsidRPr="008A5906">
              <w:rPr>
                <w:rFonts w:ascii="Arial Narrow" w:hAnsi="Arial Narrow"/>
                <w:sz w:val="32"/>
                <w:szCs w:val="32"/>
              </w:rPr>
              <w:t>tetanizaci</w:t>
            </w:r>
            <w:r>
              <w:rPr>
                <w:rFonts w:ascii="Arial Narrow" w:hAnsi="Arial Narrow"/>
                <w:sz w:val="32"/>
                <w:szCs w:val="32"/>
              </w:rPr>
              <w:t>ó</w:t>
            </w:r>
            <w:r w:rsidRPr="008A5906">
              <w:rPr>
                <w:rFonts w:ascii="Arial Narrow" w:hAnsi="Arial Narrow"/>
                <w:sz w:val="32"/>
                <w:szCs w:val="32"/>
              </w:rPr>
              <w:t>n</w:t>
            </w:r>
            <w:proofErr w:type="spellEnd"/>
            <w:r w:rsidRPr="008A5906">
              <w:rPr>
                <w:rFonts w:ascii="Arial Narrow" w:hAnsi="Arial Narrow"/>
                <w:sz w:val="32"/>
                <w:szCs w:val="32"/>
              </w:rPr>
              <w:t xml:space="preserve"> de los</w:t>
            </w:r>
            <w:r>
              <w:rPr>
                <w:rFonts w:ascii="Arial Narrow" w:hAnsi="Arial Narrow"/>
                <w:sz w:val="32"/>
                <w:szCs w:val="32"/>
              </w:rPr>
              <w:t xml:space="preserve"> mú</w:t>
            </w:r>
            <w:r w:rsidRPr="008A5906">
              <w:rPr>
                <w:rFonts w:ascii="Arial Narrow" w:hAnsi="Arial Narrow"/>
                <w:sz w:val="32"/>
                <w:szCs w:val="32"/>
              </w:rPr>
              <w:t>sculos del aparato respiratorio.</w:t>
            </w:r>
          </w:p>
          <w:p w:rsidR="008A5906" w:rsidRPr="008A5906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- Pueden aparecer quemaduras elé</w:t>
            </w:r>
            <w:r w:rsidRPr="008A5906">
              <w:rPr>
                <w:rFonts w:ascii="Arial Narrow" w:hAnsi="Arial Narrow"/>
                <w:sz w:val="32"/>
                <w:szCs w:val="32"/>
              </w:rPr>
              <w:t>ctricas en los puntos de</w:t>
            </w:r>
            <w:r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8A5906">
              <w:rPr>
                <w:rFonts w:ascii="Arial Narrow" w:hAnsi="Arial Narrow"/>
                <w:sz w:val="32"/>
                <w:szCs w:val="32"/>
              </w:rPr>
              <w:t>contacto.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906" w:rsidRPr="005A55FC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3</w:t>
            </w:r>
          </w:p>
        </w:tc>
        <w:tc>
          <w:tcPr>
            <w:tcW w:w="1457" w:type="dxa"/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A5906" w:rsidTr="00193857">
        <w:trPr>
          <w:trHeight w:val="1608"/>
        </w:trPr>
        <w:tc>
          <w:tcPr>
            <w:tcW w:w="781" w:type="dxa"/>
            <w:shd w:val="clear" w:color="auto" w:fill="000000" w:themeFill="text1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4</w:t>
            </w:r>
          </w:p>
        </w:tc>
        <w:tc>
          <w:tcPr>
            <w:tcW w:w="3330" w:type="dxa"/>
            <w:vAlign w:val="center"/>
          </w:tcPr>
          <w:p w:rsidR="008A5906" w:rsidRPr="00C94F0C" w:rsidRDefault="008A5906" w:rsidP="008A5906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 xml:space="preserve">50 mA a 1 A </w:t>
            </w: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tcBorders>
              <w:right w:val="single" w:sz="4" w:space="0" w:color="auto"/>
            </w:tcBorders>
            <w:vAlign w:val="center"/>
          </w:tcPr>
          <w:p w:rsidR="008A5906" w:rsidRPr="005A55FC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 w:rsidRPr="008A5906">
              <w:rPr>
                <w:rFonts w:ascii="Arial Narrow" w:hAnsi="Arial Narrow"/>
                <w:sz w:val="32"/>
                <w:szCs w:val="32"/>
              </w:rPr>
              <w:t>Umbral de FIBRILACION VENTRICULAR (arritmia del</w:t>
            </w:r>
            <w:r w:rsidRPr="008A5906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8A5906">
              <w:rPr>
                <w:rFonts w:ascii="Arial Narrow" w:hAnsi="Arial Narrow"/>
                <w:sz w:val="32"/>
                <w:szCs w:val="32"/>
              </w:rPr>
              <w:t>musculo cardiaco).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906" w:rsidRPr="005A55FC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4</w:t>
            </w:r>
          </w:p>
        </w:tc>
        <w:tc>
          <w:tcPr>
            <w:tcW w:w="1457" w:type="dxa"/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A5906" w:rsidTr="00193857">
        <w:trPr>
          <w:trHeight w:val="1547"/>
        </w:trPr>
        <w:tc>
          <w:tcPr>
            <w:tcW w:w="781" w:type="dxa"/>
            <w:shd w:val="clear" w:color="auto" w:fill="000000" w:themeFill="text1"/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5</w:t>
            </w:r>
          </w:p>
        </w:tc>
        <w:tc>
          <w:tcPr>
            <w:tcW w:w="3330" w:type="dxa"/>
            <w:vAlign w:val="center"/>
          </w:tcPr>
          <w:p w:rsidR="008A5906" w:rsidRPr="00C94F0C" w:rsidRDefault="008A5906" w:rsidP="00193857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>
              <w:rPr>
                <w:rFonts w:ascii="Arial Narrow" w:hAnsi="Arial Narrow"/>
                <w:sz w:val="40"/>
                <w:szCs w:val="40"/>
                <w:lang w:val="eu-ES"/>
              </w:rPr>
              <w:t>Superior a 1 A</w:t>
            </w: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tcBorders>
              <w:right w:val="single" w:sz="4" w:space="0" w:color="auto"/>
            </w:tcBorders>
            <w:vAlign w:val="center"/>
          </w:tcPr>
          <w:p w:rsidR="008A5906" w:rsidRPr="008A5906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 w:rsidRPr="008A5906">
              <w:rPr>
                <w:rFonts w:ascii="Arial Narrow" w:hAnsi="Arial Narrow"/>
                <w:sz w:val="32"/>
                <w:szCs w:val="32"/>
              </w:rPr>
              <w:t>Se produce la parada cardiaca.</w:t>
            </w:r>
            <w:r>
              <w:rPr>
                <w:rFonts w:ascii="Arial Narrow" w:hAnsi="Arial Narrow"/>
                <w:sz w:val="32"/>
                <w:szCs w:val="32"/>
              </w:rPr>
              <w:t xml:space="preserve"> </w:t>
            </w:r>
          </w:p>
          <w:p w:rsidR="008A5906" w:rsidRPr="008A5906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 w:rsidRPr="008A5906">
              <w:rPr>
                <w:rFonts w:ascii="Arial Narrow" w:hAnsi="Arial Narrow"/>
                <w:sz w:val="32"/>
                <w:szCs w:val="32"/>
              </w:rPr>
              <w:t xml:space="preserve">- Si </w:t>
            </w:r>
            <w:r>
              <w:rPr>
                <w:rFonts w:ascii="Arial Narrow" w:hAnsi="Arial Narrow"/>
                <w:sz w:val="32"/>
                <w:szCs w:val="32"/>
              </w:rPr>
              <w:t>el tiempo de contacto es corto s</w:t>
            </w:r>
            <w:r w:rsidRPr="008A5906">
              <w:rPr>
                <w:rFonts w:ascii="Arial Narrow" w:hAnsi="Arial Narrow"/>
                <w:sz w:val="32"/>
                <w:szCs w:val="32"/>
              </w:rPr>
              <w:t>e puede llegar a reanimar al accidentado.</w:t>
            </w:r>
          </w:p>
          <w:p w:rsidR="008A5906" w:rsidRPr="008A5906" w:rsidRDefault="008A5906" w:rsidP="008A5906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- Aparecen quemaduras elé</w:t>
            </w:r>
            <w:bookmarkStart w:id="0" w:name="_GoBack"/>
            <w:bookmarkEnd w:id="0"/>
            <w:r w:rsidRPr="008A5906">
              <w:rPr>
                <w:rFonts w:ascii="Arial Narrow" w:hAnsi="Arial Narrow"/>
                <w:sz w:val="32"/>
                <w:szCs w:val="32"/>
              </w:rPr>
              <w:t>ctricas e</w:t>
            </w:r>
            <w:r>
              <w:rPr>
                <w:rFonts w:ascii="Arial Narrow" w:hAnsi="Arial Narrow"/>
                <w:sz w:val="32"/>
                <w:szCs w:val="32"/>
              </w:rPr>
              <w:t xml:space="preserve">xternas </w:t>
            </w:r>
            <w:r w:rsidRPr="008A5906">
              <w:rPr>
                <w:rFonts w:ascii="Arial Narrow" w:hAnsi="Arial Narrow"/>
                <w:sz w:val="32"/>
                <w:szCs w:val="32"/>
              </w:rPr>
              <w:t xml:space="preserve"> o internas</w:t>
            </w:r>
            <w:r>
              <w:rPr>
                <w:rFonts w:ascii="Arial Narrow" w:hAnsi="Arial Narrow"/>
                <w:sz w:val="32"/>
                <w:szCs w:val="32"/>
              </w:rPr>
              <w:t>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906" w:rsidRPr="005A55FC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8A5906" w:rsidRPr="0014195E" w:rsidRDefault="008A5906" w:rsidP="00193857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5</w:t>
            </w:r>
          </w:p>
        </w:tc>
        <w:tc>
          <w:tcPr>
            <w:tcW w:w="1457" w:type="dxa"/>
            <w:vAlign w:val="center"/>
          </w:tcPr>
          <w:p w:rsidR="008A5906" w:rsidRDefault="008A5906" w:rsidP="0019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E1248" w:rsidRDefault="002E1248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E1248" w:rsidSect="0014195E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A17" w:rsidRDefault="003E7A17" w:rsidP="00F63B5E">
      <w:pPr>
        <w:spacing w:after="0" w:line="240" w:lineRule="auto"/>
      </w:pPr>
      <w:r>
        <w:separator/>
      </w:r>
    </w:p>
  </w:endnote>
  <w:endnote w:type="continuationSeparator" w:id="0">
    <w:p w:rsidR="003E7A17" w:rsidRDefault="003E7A1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A17" w:rsidRDefault="003E7A17" w:rsidP="00F63B5E">
      <w:pPr>
        <w:spacing w:after="0" w:line="240" w:lineRule="auto"/>
      </w:pPr>
      <w:r>
        <w:separator/>
      </w:r>
    </w:p>
  </w:footnote>
  <w:footnote w:type="continuationSeparator" w:id="0">
    <w:p w:rsidR="003E7A17" w:rsidRDefault="003E7A1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DA37E2">
      <w:rPr>
        <w:rFonts w:ascii="Arial Narrow" w:hAnsi="Arial Narrow"/>
        <w:sz w:val="20"/>
        <w:szCs w:val="20"/>
      </w:rPr>
      <w:t>ELECTROTECNA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41AD3"/>
    <w:multiLevelType w:val="hybridMultilevel"/>
    <w:tmpl w:val="81BEE6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5940F8"/>
    <w:multiLevelType w:val="hybridMultilevel"/>
    <w:tmpl w:val="439C31F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2E623F"/>
    <w:multiLevelType w:val="hybridMultilevel"/>
    <w:tmpl w:val="923232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311DE"/>
    <w:multiLevelType w:val="hybridMultilevel"/>
    <w:tmpl w:val="5E16E7C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1E7926"/>
    <w:multiLevelType w:val="hybridMultilevel"/>
    <w:tmpl w:val="A3686EA0"/>
    <w:lvl w:ilvl="0" w:tplc="0C0A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5"/>
  </w:num>
  <w:num w:numId="8">
    <w:abstractNumId w:val="17"/>
  </w:num>
  <w:num w:numId="9">
    <w:abstractNumId w:val="6"/>
  </w:num>
  <w:num w:numId="10">
    <w:abstractNumId w:val="18"/>
  </w:num>
  <w:num w:numId="11">
    <w:abstractNumId w:val="11"/>
  </w:num>
  <w:num w:numId="12">
    <w:abstractNumId w:val="14"/>
  </w:num>
  <w:num w:numId="13">
    <w:abstractNumId w:val="20"/>
  </w:num>
  <w:num w:numId="14">
    <w:abstractNumId w:val="1"/>
  </w:num>
  <w:num w:numId="15">
    <w:abstractNumId w:val="22"/>
  </w:num>
  <w:num w:numId="16">
    <w:abstractNumId w:val="24"/>
  </w:num>
  <w:num w:numId="17">
    <w:abstractNumId w:val="12"/>
  </w:num>
  <w:num w:numId="18">
    <w:abstractNumId w:val="4"/>
  </w:num>
  <w:num w:numId="19">
    <w:abstractNumId w:val="13"/>
  </w:num>
  <w:num w:numId="20">
    <w:abstractNumId w:val="21"/>
  </w:num>
  <w:num w:numId="21">
    <w:abstractNumId w:val="3"/>
  </w:num>
  <w:num w:numId="22">
    <w:abstractNumId w:val="10"/>
  </w:num>
  <w:num w:numId="23">
    <w:abstractNumId w:val="23"/>
  </w:num>
  <w:num w:numId="24">
    <w:abstractNumId w:val="19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6771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4195E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1248"/>
    <w:rsid w:val="002E3C41"/>
    <w:rsid w:val="002F2BD8"/>
    <w:rsid w:val="003430F1"/>
    <w:rsid w:val="00360DCF"/>
    <w:rsid w:val="00381797"/>
    <w:rsid w:val="003854B6"/>
    <w:rsid w:val="003C2D72"/>
    <w:rsid w:val="003C544D"/>
    <w:rsid w:val="003E7A17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576"/>
    <w:rsid w:val="007D4B9F"/>
    <w:rsid w:val="007E1B6C"/>
    <w:rsid w:val="007F2A11"/>
    <w:rsid w:val="00812A7A"/>
    <w:rsid w:val="008601D5"/>
    <w:rsid w:val="008A321C"/>
    <w:rsid w:val="008A3584"/>
    <w:rsid w:val="008A5906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860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D6E94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36799"/>
    <w:rsid w:val="00C53356"/>
    <w:rsid w:val="00C77ED9"/>
    <w:rsid w:val="00C96A4C"/>
    <w:rsid w:val="00CB66DA"/>
    <w:rsid w:val="00CC6EBB"/>
    <w:rsid w:val="00CD0D4F"/>
    <w:rsid w:val="00CD0EEC"/>
    <w:rsid w:val="00D06516"/>
    <w:rsid w:val="00D070A7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019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2">
    <w:name w:val="Body Text 2"/>
    <w:basedOn w:val="Normal"/>
    <w:link w:val="Textoindependiente2Car"/>
    <w:rsid w:val="001419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14195E"/>
    <w:rPr>
      <w:rFonts w:ascii="Times New Roman" w:eastAsia="Times New Roman" w:hAnsi="Times New Roman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3AC13-1DB1-482A-A1F2-61ABFF87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2015-06-21T11:00:00Z</dcterms:created>
  <dcterms:modified xsi:type="dcterms:W3CDTF">2015-06-30T19:53:00Z</dcterms:modified>
</cp:coreProperties>
</file>